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A21" w:rsidRDefault="00C54A21" w:rsidP="00C54A2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54A21">
        <w:rPr>
          <w:rFonts w:ascii="Times New Roman" w:hAnsi="Times New Roman" w:cs="Times New Roman"/>
          <w:sz w:val="24"/>
          <w:szCs w:val="24"/>
          <w:lang w:eastAsia="ru-RU"/>
        </w:rPr>
        <w:t>Геометрия 10 класс</w:t>
      </w:r>
      <w:r w:rsidRPr="00C54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54A21" w:rsidRPr="00C54A21" w:rsidRDefault="00C54A21" w:rsidP="00C54A21">
      <w:pPr>
        <w:pStyle w:val="a3"/>
        <w:rPr>
          <w:rFonts w:ascii="Times New Roman" w:hAnsi="Times New Roman" w:cs="Times New Roman"/>
          <w:b/>
          <w:bCs/>
          <w:color w:val="FF7713"/>
          <w:sz w:val="24"/>
          <w:szCs w:val="24"/>
          <w:lang w:eastAsia="ru-RU"/>
        </w:rPr>
      </w:pPr>
      <w:r w:rsidRPr="00C54A2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Pr="00C54A2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C54A21">
        <w:rPr>
          <w:rStyle w:val="a4"/>
          <w:rFonts w:ascii="Times" w:hAnsi="Times" w:cs="Times"/>
          <w:sz w:val="27"/>
          <w:szCs w:val="27"/>
          <w:bdr w:val="none" w:sz="0" w:space="0" w:color="auto" w:frame="1"/>
          <w:shd w:val="clear" w:color="auto" w:fill="FCFCFC"/>
        </w:rPr>
        <w:t>«Аксиомы стереометрии»</w:t>
      </w:r>
      <w:r w:rsidRPr="00C54A21">
        <w:rPr>
          <w:rFonts w:ascii="Times" w:hAnsi="Times" w:cs="Times"/>
          <w:sz w:val="27"/>
          <w:szCs w:val="27"/>
          <w:shd w:val="clear" w:color="auto" w:fill="FCFCFC"/>
        </w:rPr>
        <w:t> (урок 15):</w:t>
      </w:r>
    </w:p>
    <w:p w:rsidR="00C54A21" w:rsidRPr="00C54A21" w:rsidRDefault="00C54A21" w:rsidP="00C54A2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4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Уровень 1</w:t>
      </w:r>
      <w:r w:rsidRPr="00C54A21">
        <w:rPr>
          <w:rFonts w:ascii="Times New Roman" w:hAnsi="Times New Roman" w:cs="Times New Roman"/>
          <w:sz w:val="24"/>
          <w:szCs w:val="24"/>
          <w:lang w:eastAsia="ru-RU"/>
        </w:rPr>
        <w:t xml:space="preserve"> (легкий). </w:t>
      </w:r>
    </w:p>
    <w:p w:rsidR="00C54A21" w:rsidRDefault="00C54A21" w:rsidP="00C54A21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54A21" w:rsidRPr="00C54A21" w:rsidRDefault="00C54A21" w:rsidP="00C54A2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4A2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C54A21">
        <w:rPr>
          <w:rFonts w:ascii="Times New Roman" w:hAnsi="Times New Roman" w:cs="Times New Roman"/>
          <w:sz w:val="24"/>
          <w:szCs w:val="24"/>
          <w:lang w:eastAsia="ru-RU"/>
        </w:rPr>
        <w:t>: проверить знания, умения и навыки учащихся по теме.</w:t>
      </w:r>
      <w:r w:rsidRPr="00C54A2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54A2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Тип урока</w:t>
      </w:r>
      <w:r w:rsidRPr="00C54A21">
        <w:rPr>
          <w:rFonts w:ascii="Times New Roman" w:hAnsi="Times New Roman" w:cs="Times New Roman"/>
          <w:sz w:val="24"/>
          <w:szCs w:val="24"/>
          <w:lang w:eastAsia="ru-RU"/>
        </w:rPr>
        <w:t>: урок контроля, оценки и коррекции знаний.</w:t>
      </w:r>
    </w:p>
    <w:p w:rsidR="00C54A21" w:rsidRDefault="00C54A21" w:rsidP="00C54A21">
      <w:pPr>
        <w:pStyle w:val="a3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>
        <w:rPr>
          <w:noProof/>
        </w:rPr>
        <w:drawing>
          <wp:inline distT="0" distB="0" distL="0" distR="0" wp14:anchorId="090FB2E0" wp14:editId="7EF2596E">
            <wp:extent cx="3906021" cy="1977449"/>
            <wp:effectExtent l="0" t="0" r="0" b="3810"/>
            <wp:docPr id="2" name="Рисунок 2" descr="Аксиомы стереомет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ксиомы стереометр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044" cy="198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A21" w:rsidRPr="00C54A21" w:rsidRDefault="00C54A21" w:rsidP="00C54A21">
      <w:pPr>
        <w:pStyle w:val="a3"/>
        <w:rPr>
          <w:rFonts w:ascii="Times" w:eastAsia="Times New Roman" w:hAnsi="Times" w:cs="Times"/>
          <w:sz w:val="24"/>
          <w:szCs w:val="24"/>
          <w:lang w:eastAsia="ru-RU"/>
        </w:rPr>
      </w:pPr>
      <w:r w:rsidRPr="00C54A21">
        <w:rPr>
          <w:rFonts w:ascii="inherit" w:eastAsia="Times New Roman" w:hAnsi="inherit" w:cs="Times"/>
          <w:sz w:val="26"/>
          <w:szCs w:val="24"/>
          <w:bdr w:val="none" w:sz="0" w:space="0" w:color="auto" w:frame="1"/>
          <w:lang w:eastAsia="ru-RU"/>
        </w:rPr>
        <w:t>Уровень 2</w:t>
      </w:r>
      <w:r w:rsidRPr="00C54A21">
        <w:rPr>
          <w:rFonts w:ascii="Times" w:eastAsia="Times New Roman" w:hAnsi="Times" w:cs="Times"/>
          <w:sz w:val="24"/>
          <w:szCs w:val="24"/>
          <w:lang w:eastAsia="ru-RU"/>
        </w:rPr>
        <w:t xml:space="preserve"> (средний). </w:t>
      </w:r>
    </w:p>
    <w:p w:rsidR="00C54A21" w:rsidRPr="00C54A21" w:rsidRDefault="00C54A21" w:rsidP="00C54A21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C54A21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 wp14:anchorId="66D0A496" wp14:editId="36D3BC51">
            <wp:extent cx="3937328" cy="2421530"/>
            <wp:effectExtent l="0" t="0" r="6350" b="0"/>
            <wp:docPr id="1" name="Рисунок 1" descr="Геометрия 10 КР-1 Уровень 2 «Аксиомы стереометр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ометрия 10 КР-1 Уровень 2 «Аксиомы стереометрии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362" cy="244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A21" w:rsidRDefault="00C54A21" w:rsidP="00C54A21">
      <w:pPr>
        <w:pStyle w:val="a3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:rsidR="00C54A21" w:rsidRDefault="00C54A21" w:rsidP="00C54A21">
      <w:pPr>
        <w:pStyle w:val="a3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54A21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К-2. </w:t>
      </w:r>
      <w:r w:rsidRPr="00C54A21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CFCFC"/>
        </w:rPr>
        <w:t>«Параллельные плоскости. Тетраэдр. Параллелепипед» </w:t>
      </w:r>
      <w:r w:rsidRPr="00C54A21">
        <w:rPr>
          <w:rFonts w:ascii="Times New Roman" w:hAnsi="Times New Roman" w:cs="Times New Roman"/>
          <w:sz w:val="24"/>
          <w:szCs w:val="24"/>
          <w:shd w:val="clear" w:color="auto" w:fill="FCFCFC"/>
        </w:rPr>
        <w:t>(урок 23):</w:t>
      </w:r>
    </w:p>
    <w:p w:rsidR="00C54A21" w:rsidRDefault="00C54A21" w:rsidP="00C54A21">
      <w:pPr>
        <w:pStyle w:val="a3"/>
        <w:rPr>
          <w:rStyle w:val="a6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54A21" w:rsidRDefault="00C54A21" w:rsidP="00C54A21">
      <w:pPr>
        <w:pStyle w:val="a3"/>
        <w:rPr>
          <w:rFonts w:ascii="Times New Roman" w:hAnsi="Times New Roman" w:cs="Times New Roman"/>
          <w:sz w:val="24"/>
          <w:szCs w:val="24"/>
        </w:rPr>
      </w:pPr>
      <w:r w:rsidRPr="00C54A21">
        <w:rPr>
          <w:rStyle w:val="a6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Цель</w:t>
      </w:r>
      <w:r w:rsidRPr="00C54A21">
        <w:rPr>
          <w:rFonts w:ascii="Times New Roman" w:hAnsi="Times New Roman" w:cs="Times New Roman"/>
          <w:sz w:val="24"/>
          <w:szCs w:val="24"/>
        </w:rPr>
        <w:t>: проверить знания, умения и навыки учащихся по теме.</w:t>
      </w:r>
      <w:r w:rsidRPr="00C54A21">
        <w:rPr>
          <w:rFonts w:ascii="Times New Roman" w:hAnsi="Times New Roman" w:cs="Times New Roman"/>
          <w:sz w:val="24"/>
          <w:szCs w:val="24"/>
        </w:rPr>
        <w:br/>
      </w:r>
      <w:r w:rsidRPr="00C54A21">
        <w:rPr>
          <w:rStyle w:val="a6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Тип урока</w:t>
      </w:r>
      <w:r w:rsidRPr="00C54A21">
        <w:rPr>
          <w:rFonts w:ascii="Times New Roman" w:hAnsi="Times New Roman" w:cs="Times New Roman"/>
          <w:sz w:val="24"/>
          <w:szCs w:val="24"/>
        </w:rPr>
        <w:t>: урок контроля, оценки и коррекции знаний.</w:t>
      </w:r>
    </w:p>
    <w:p w:rsidR="00C54A21" w:rsidRPr="00C54A21" w:rsidRDefault="00C54A21" w:rsidP="00C54A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1 (легкий)</w:t>
      </w:r>
    </w:p>
    <w:p w:rsidR="00C54A21" w:rsidRDefault="00C54A21" w:rsidP="00C54A21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noProof/>
          <w:color w:val="464242"/>
          <w:sz w:val="27"/>
          <w:szCs w:val="27"/>
        </w:rPr>
        <w:drawing>
          <wp:inline distT="0" distB="0" distL="0" distR="0" wp14:anchorId="77ECD50E" wp14:editId="6CBAF59F">
            <wp:extent cx="4135502" cy="2378497"/>
            <wp:effectExtent l="0" t="0" r="0" b="3175"/>
            <wp:docPr id="3" name="Рисунок 3" descr="Контрольная работа № 1 «Параллельные плоскости. Тетраэдр. Параллелепипе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трольная работа № 1 «Параллельные плоскости. Тетраэдр. Параллелепипед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499" cy="241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DA" w:rsidRDefault="00F55CDA" w:rsidP="00C54A21">
      <w:pPr>
        <w:pStyle w:val="a3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5CDA" w:rsidRDefault="00F55CDA" w:rsidP="00C54A21">
      <w:pPr>
        <w:pStyle w:val="a3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5CDA" w:rsidRDefault="00F55CDA" w:rsidP="00C54A21">
      <w:pPr>
        <w:pStyle w:val="a3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4A21" w:rsidRPr="00C54A21" w:rsidRDefault="00C54A21" w:rsidP="00C54A2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4A2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Уровень 2</w:t>
      </w:r>
      <w:r w:rsidRPr="00C54A21">
        <w:rPr>
          <w:rFonts w:ascii="Times New Roman" w:hAnsi="Times New Roman" w:cs="Times New Roman"/>
          <w:sz w:val="24"/>
          <w:szCs w:val="24"/>
          <w:lang w:eastAsia="ru-RU"/>
        </w:rPr>
        <w:t> (средний)</w:t>
      </w:r>
    </w:p>
    <w:p w:rsidR="00C54A21" w:rsidRPr="00C54A21" w:rsidRDefault="00C54A21" w:rsidP="00C54A21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C54A21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 wp14:anchorId="725CED8D" wp14:editId="54EF9C7E">
            <wp:extent cx="4117565" cy="2589299"/>
            <wp:effectExtent l="0" t="0" r="0" b="1905"/>
            <wp:docPr id="4" name="Рисунок 4" descr="Геометрия 10 КР-2 Уровен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ометрия 10 КР-2 Уровень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784" cy="26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A21" w:rsidRDefault="00F55CDA" w:rsidP="00F5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CDA">
        <w:rPr>
          <w:rFonts w:ascii="Times New Roman" w:hAnsi="Times New Roman" w:cs="Times New Roman"/>
          <w:sz w:val="24"/>
          <w:szCs w:val="24"/>
        </w:rPr>
        <w:t xml:space="preserve">К-3. </w:t>
      </w:r>
      <w:r w:rsidRPr="00F55CDA">
        <w:rPr>
          <w:rStyle w:val="a4"/>
          <w:rFonts w:ascii="Times New Roman" w:hAnsi="Times New Roman" w:cs="Times New Roman"/>
          <w:sz w:val="24"/>
          <w:szCs w:val="24"/>
        </w:rPr>
        <w:t>«Перпендикулярность прямых и плоскости»</w:t>
      </w:r>
      <w:r w:rsidRPr="00F55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F55CDA">
        <w:rPr>
          <w:rFonts w:ascii="Times New Roman" w:hAnsi="Times New Roman" w:cs="Times New Roman"/>
          <w:sz w:val="24"/>
          <w:szCs w:val="24"/>
        </w:rPr>
        <w:t>(урок 43):</w:t>
      </w:r>
    </w:p>
    <w:p w:rsidR="00F55CDA" w:rsidRPr="00F55CDA" w:rsidRDefault="00F55CDA" w:rsidP="00F55C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55CDA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F55CDA">
        <w:rPr>
          <w:rFonts w:ascii="Times New Roman" w:hAnsi="Times New Roman" w:cs="Times New Roman"/>
          <w:sz w:val="24"/>
          <w:szCs w:val="24"/>
          <w:lang w:eastAsia="ru-RU"/>
        </w:rPr>
        <w:t>: проверить знания, умения и навыки учащихся по теме.</w:t>
      </w:r>
      <w:r w:rsidRPr="00F55CD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55CDA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Тип урока</w:t>
      </w:r>
      <w:r w:rsidRPr="00F55CDA">
        <w:rPr>
          <w:rFonts w:ascii="Times New Roman" w:hAnsi="Times New Roman" w:cs="Times New Roman"/>
          <w:sz w:val="24"/>
          <w:szCs w:val="24"/>
          <w:lang w:eastAsia="ru-RU"/>
        </w:rPr>
        <w:t>: урок контроля, оценки и коррекции знаний.</w:t>
      </w:r>
    </w:p>
    <w:p w:rsidR="00F55CDA" w:rsidRDefault="00F55CDA" w:rsidP="00F55CDA">
      <w:pPr>
        <w:pStyle w:val="a3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5CDA" w:rsidRPr="00F55CDA" w:rsidRDefault="00F55CDA" w:rsidP="00F55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5CD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К-3 Вариант 1 </w:t>
      </w:r>
    </w:p>
    <w:p w:rsidR="00F55CDA" w:rsidRPr="00F55CDA" w:rsidRDefault="00F55CDA" w:rsidP="00F55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5CDA">
        <w:rPr>
          <w:rFonts w:ascii="Times New Roman" w:hAnsi="Times New Roman" w:cs="Times New Roman"/>
          <w:sz w:val="24"/>
          <w:szCs w:val="24"/>
          <w:lang w:eastAsia="ru-RU"/>
        </w:rPr>
        <w:t>Длина стороны ромба ABCD равна 5 см, длина диагонали BD равна 6 см. Через точку О пересечения диагоналей ромба проведена прямая ОК, перпендикулярная его плоскости. Найдите расстояние от точки К до вершин ромба, если ОК= 8 см.</w:t>
      </w:r>
    </w:p>
    <w:p w:rsidR="00F55CDA" w:rsidRPr="00F55CDA" w:rsidRDefault="00F55CDA" w:rsidP="00F55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5CDA">
        <w:rPr>
          <w:rFonts w:ascii="Times New Roman" w:hAnsi="Times New Roman" w:cs="Times New Roman"/>
          <w:sz w:val="24"/>
          <w:szCs w:val="24"/>
          <w:lang w:eastAsia="ru-RU"/>
        </w:rPr>
        <w:t>Длина катета прямоугольного равнобедренного треугольника равна 4 см. Плоскость α, проходящая через катет, образует с плоскостью треугольника угол, величина которого равна 30°. Найдите длину проекции гипотенузы на плоскость α.</w:t>
      </w:r>
    </w:p>
    <w:p w:rsidR="00F55CDA" w:rsidRPr="00F55CDA" w:rsidRDefault="00F55CDA" w:rsidP="00F55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5CD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К-3 Вариант 2 </w:t>
      </w:r>
    </w:p>
    <w:p w:rsidR="00F55CDA" w:rsidRPr="00F55CDA" w:rsidRDefault="00F55CDA" w:rsidP="00F55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5CDA">
        <w:rPr>
          <w:rFonts w:ascii="Times New Roman" w:hAnsi="Times New Roman" w:cs="Times New Roman"/>
          <w:sz w:val="24"/>
          <w:szCs w:val="24"/>
          <w:lang w:eastAsia="ru-RU"/>
        </w:rPr>
        <w:t>Длины сторон прямоугольника равны 8 и 6 см. Через точку О пересечения его диагоналей проведена прямая ОК, перпендикулярная его плоскости. Найдите расстояние от точки К до вершин прямоугольника, если ОК = 12 см.</w:t>
      </w:r>
    </w:p>
    <w:p w:rsidR="00F55CDA" w:rsidRPr="00F55CDA" w:rsidRDefault="00F55CDA" w:rsidP="00F55C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5CDA">
        <w:rPr>
          <w:rFonts w:ascii="Times New Roman" w:hAnsi="Times New Roman" w:cs="Times New Roman"/>
          <w:sz w:val="24"/>
          <w:szCs w:val="24"/>
          <w:lang w:eastAsia="ru-RU"/>
        </w:rPr>
        <w:t>Длины сторон треугольника АВС соответственно равны: ВС = 15 см, АВ = 13 см, АС = 4 см. Через сторону АС проведена плоскость α, составляющая с плоскостью данного треугольника угол 30°. Найдите расстояние от вершины В до плоскости α.</w:t>
      </w:r>
    </w:p>
    <w:p w:rsidR="00F55CDA" w:rsidRPr="00F55CDA" w:rsidRDefault="00F55CDA" w:rsidP="00F55CDA">
      <w:pPr>
        <w:pStyle w:val="a3"/>
        <w:rPr>
          <w:rFonts w:ascii="Times New Roman" w:hAnsi="Times New Roman" w:cs="Times New Roman"/>
          <w:b/>
          <w:bCs/>
          <w:color w:val="843A04"/>
          <w:sz w:val="24"/>
          <w:szCs w:val="24"/>
          <w:lang w:eastAsia="ru-RU"/>
        </w:rPr>
      </w:pPr>
      <w:r w:rsidRPr="00F55CDA">
        <w:rPr>
          <w:color w:val="843A04"/>
          <w:lang w:eastAsia="ru-RU"/>
        </w:rPr>
        <w:br/>
      </w:r>
      <w:r w:rsidRPr="00F55C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К-4</w:t>
      </w:r>
      <w:r w:rsidRPr="00F55CD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«Многогранники»</w:t>
      </w:r>
    </w:p>
    <w:p w:rsidR="00F55CDA" w:rsidRPr="00F55CDA" w:rsidRDefault="00F55CDA" w:rsidP="00F55C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55CDA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F55CDA">
        <w:rPr>
          <w:rFonts w:ascii="Times New Roman" w:hAnsi="Times New Roman" w:cs="Times New Roman"/>
          <w:sz w:val="24"/>
          <w:szCs w:val="24"/>
          <w:lang w:eastAsia="ru-RU"/>
        </w:rPr>
        <w:t>: проверить знания, умения и навыки учащихся по теме.</w:t>
      </w:r>
      <w:r w:rsidRPr="00F55CD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55CDA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Тип урока</w:t>
      </w:r>
      <w:r w:rsidRPr="00F55CDA">
        <w:rPr>
          <w:rFonts w:ascii="Times New Roman" w:hAnsi="Times New Roman" w:cs="Times New Roman"/>
          <w:sz w:val="24"/>
          <w:szCs w:val="24"/>
          <w:lang w:eastAsia="ru-RU"/>
        </w:rPr>
        <w:t>: урок контроля, оценки и коррекции знаний.</w:t>
      </w:r>
    </w:p>
    <w:p w:rsidR="00F55CDA" w:rsidRDefault="00F55CDA" w:rsidP="00F55CDA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F55CDA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 wp14:anchorId="219CD1F5" wp14:editId="7035DFD0">
            <wp:extent cx="4113835" cy="2996400"/>
            <wp:effectExtent l="0" t="0" r="1270" b="0"/>
            <wp:docPr id="6" name="Рисунок 6" descr="Геометрия 10 класс Контрольная 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ометрия 10 класс Контрольная №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912" cy="30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DA" w:rsidRPr="00F55CDA" w:rsidRDefault="00F55CDA" w:rsidP="00F55CDA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sz w:val="27"/>
          <w:szCs w:val="27"/>
          <w:lang w:eastAsia="ru-RU"/>
        </w:rPr>
      </w:pPr>
      <w:r w:rsidRPr="00F55CDA">
        <w:rPr>
          <w:rFonts w:ascii="Times" w:eastAsia="Times New Roman" w:hAnsi="Times" w:cs="Times"/>
          <w:sz w:val="27"/>
          <w:szCs w:val="27"/>
          <w:lang w:eastAsia="ru-RU"/>
        </w:rPr>
        <w:lastRenderedPageBreak/>
        <w:t>Уровень 2 (средний):</w:t>
      </w:r>
    </w:p>
    <w:p w:rsidR="00F55CDA" w:rsidRDefault="00F55CDA" w:rsidP="00F55C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1B10D1" wp14:editId="272D388E">
            <wp:extent cx="4281295" cy="3429431"/>
            <wp:effectExtent l="0" t="0" r="5080" b="0"/>
            <wp:docPr id="8" name="Рисунок 8" descr="Геометрия 10 КР-4 Уровен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ометрия 10 КР-4 Уровень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790" cy="346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DA" w:rsidRDefault="00F55CDA" w:rsidP="00F55C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49F" w:rsidRDefault="00D8749F" w:rsidP="00F55CDA">
      <w:pPr>
        <w:pStyle w:val="a3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F55CDA" w:rsidRPr="00F55CDA" w:rsidRDefault="00F55CDA" w:rsidP="00F55CD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5CDA" w:rsidRPr="00F55CDA" w:rsidSect="00F55CD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E7659"/>
    <w:multiLevelType w:val="multilevel"/>
    <w:tmpl w:val="0E06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F46DB"/>
    <w:multiLevelType w:val="multilevel"/>
    <w:tmpl w:val="F2E86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B77EF"/>
    <w:multiLevelType w:val="multilevel"/>
    <w:tmpl w:val="D56C3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67CE7"/>
    <w:multiLevelType w:val="multilevel"/>
    <w:tmpl w:val="D776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43CE1"/>
    <w:multiLevelType w:val="multilevel"/>
    <w:tmpl w:val="8146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C4731"/>
    <w:multiLevelType w:val="multilevel"/>
    <w:tmpl w:val="B31A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936D6"/>
    <w:multiLevelType w:val="multilevel"/>
    <w:tmpl w:val="FCE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9479C"/>
    <w:multiLevelType w:val="multilevel"/>
    <w:tmpl w:val="BD32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21"/>
    <w:rsid w:val="00010CB7"/>
    <w:rsid w:val="004C0943"/>
    <w:rsid w:val="00C47C37"/>
    <w:rsid w:val="00C54A21"/>
    <w:rsid w:val="00D8749F"/>
    <w:rsid w:val="00F5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3ABD"/>
  <w15:chartTrackingRefBased/>
  <w15:docId w15:val="{3B1A8858-A20A-496A-9C4D-862BC2B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A21"/>
    <w:pPr>
      <w:spacing w:after="0" w:line="240" w:lineRule="auto"/>
    </w:pPr>
  </w:style>
  <w:style w:type="character" w:styleId="a4">
    <w:name w:val="Strong"/>
    <w:basedOn w:val="a0"/>
    <w:uiPriority w:val="22"/>
    <w:qFormat/>
    <w:rsid w:val="00C54A21"/>
    <w:rPr>
      <w:b/>
      <w:bCs/>
    </w:rPr>
  </w:style>
  <w:style w:type="paragraph" w:styleId="a5">
    <w:name w:val="Normal (Web)"/>
    <w:basedOn w:val="a"/>
    <w:uiPriority w:val="99"/>
    <w:semiHidden/>
    <w:unhideWhenUsed/>
    <w:rsid w:val="00C5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54A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2023-02-13T07:48:00Z</dcterms:created>
  <dcterms:modified xsi:type="dcterms:W3CDTF">2023-02-13T08:18:00Z</dcterms:modified>
</cp:coreProperties>
</file>