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8DFEF9" w14:textId="77777777" w:rsidR="0038105B" w:rsidRDefault="0038105B">
      <w:pPr>
        <w:widowControl/>
      </w:pPr>
    </w:p>
    <w:p w14:paraId="6A8DFEFA" w14:textId="77777777" w:rsidR="0038105B" w:rsidRDefault="0038105B">
      <w:pPr>
        <w:widowControl/>
      </w:pPr>
    </w:p>
    <w:p w14:paraId="6A8DFEFB" w14:textId="77777777" w:rsidR="0038105B" w:rsidRDefault="0038105B">
      <w:pPr>
        <w:widowControl/>
      </w:pPr>
    </w:p>
    <w:p w14:paraId="6A8DFEFC" w14:textId="77777777" w:rsidR="0038105B" w:rsidRDefault="0038105B">
      <w:pPr>
        <w:widowControl/>
      </w:pPr>
    </w:p>
    <w:p w14:paraId="6A8DFF0F" w14:textId="77777777" w:rsidR="0038105B" w:rsidRDefault="00003C63">
      <w:pPr>
        <w:keepNext/>
        <w:keepLines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Анонс Всероссийского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проекта на информационных ресурсах:</w:t>
      </w:r>
    </w:p>
    <w:p w14:paraId="6A8DFF10" w14:textId="77777777" w:rsidR="0038105B" w:rsidRDefault="0038105B">
      <w:pPr>
        <w:keepNext/>
        <w:keepLines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A8DFF11" w14:textId="77777777" w:rsidR="0038105B" w:rsidRDefault="00003C63">
      <w:pPr>
        <w:keepNext/>
        <w:keepLines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 xml:space="preserve">Всероссийский </w:t>
      </w:r>
      <w:proofErr w:type="spellStart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 xml:space="preserve"> проект «</w:t>
      </w:r>
      <w:proofErr w:type="spellStart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Фоксфорда</w:t>
      </w:r>
      <w:proofErr w:type="spellEnd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»</w:t>
      </w:r>
    </w:p>
    <w:p w14:paraId="6A8DFF12" w14:textId="77777777" w:rsidR="0038105B" w:rsidRDefault="00003C63">
      <w:pPr>
        <w:keepNext/>
        <w:keepLines/>
        <w:widowControl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для школьников 8-11 классов</w:t>
      </w:r>
    </w:p>
    <w:p w14:paraId="6A8DFF13" w14:textId="77777777" w:rsidR="0038105B" w:rsidRDefault="0038105B">
      <w:pPr>
        <w:widowControl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DFF14" w14:textId="77777777" w:rsidR="0038105B" w:rsidRDefault="00003C63">
      <w:pPr>
        <w:widowControl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A8DFF3A" wp14:editId="6A8DFF3B">
            <wp:extent cx="6117150" cy="3771900"/>
            <wp:effectExtent l="0" t="0" r="0" b="0"/>
            <wp:docPr id="1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15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8DFF15" w14:textId="77777777" w:rsidR="0038105B" w:rsidRDefault="0038105B">
      <w:pPr>
        <w:widowControl/>
        <w:rPr>
          <w:rFonts w:ascii="Times New Roman" w:eastAsia="Times New Roman" w:hAnsi="Times New Roman" w:cs="Times New Roman"/>
          <w:highlight w:val="white"/>
        </w:rPr>
      </w:pPr>
    </w:p>
    <w:p w14:paraId="6A8DFF16" w14:textId="77777777" w:rsidR="0038105B" w:rsidRDefault="0038105B">
      <w:pPr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DFF17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Позаботиться о будущем и найти свои сильные стороны вы сможете в бесплатном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профориентационном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проекте от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Фоксфорда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»! </w:t>
      </w:r>
    </w:p>
    <w:p w14:paraId="6A8DFF18" w14:textId="77777777" w:rsidR="0038105B" w:rsidRDefault="0038105B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</w:p>
    <w:p w14:paraId="6A8DFF19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Вас ждут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трем направлениям:</w:t>
      </w:r>
    </w:p>
    <w:p w14:paraId="6A8DFF1A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</w:t>
      </w:r>
      <w:r>
        <w:rPr>
          <w:rFonts w:ascii="Times New Roman" w:eastAsia="Times New Roman" w:hAnsi="Times New Roman" w:cs="Times New Roman"/>
          <w:b/>
          <w:highlight w:val="white"/>
        </w:rPr>
        <w:t>профориентация</w:t>
      </w:r>
      <w:r>
        <w:rPr>
          <w:rFonts w:ascii="Times New Roman" w:eastAsia="Times New Roman" w:hAnsi="Times New Roman" w:cs="Times New Roman"/>
          <w:highlight w:val="white"/>
        </w:rPr>
        <w:t>: представители профессий расскажут о своих рабочих задачах, зарплатных и карьерных возможностях, а также местах для обучения этим профессиям;</w:t>
      </w:r>
    </w:p>
    <w:p w14:paraId="6A8DFF1B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</w:t>
      </w:r>
      <w:r>
        <w:rPr>
          <w:rFonts w:ascii="Times New Roman" w:eastAsia="Times New Roman" w:hAnsi="Times New Roman" w:cs="Times New Roman"/>
          <w:b/>
          <w:highlight w:val="white"/>
        </w:rPr>
        <w:t>вуз и колледжи:</w:t>
      </w:r>
      <w:r>
        <w:rPr>
          <w:rFonts w:ascii="Times New Roman" w:eastAsia="Times New Roman" w:hAnsi="Times New Roman" w:cs="Times New Roman"/>
          <w:highlight w:val="white"/>
        </w:rPr>
        <w:t xml:space="preserve"> представители вузов расскажут о секретах поступления, количестве бюджетных мест, направлениях подготовки, стажировках и студенческой жизни;</w:t>
      </w:r>
    </w:p>
    <w:p w14:paraId="6A8DFF1C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подготовка к ЕГЭ: </w:t>
      </w:r>
      <w:r>
        <w:rPr>
          <w:rFonts w:ascii="Times New Roman" w:eastAsia="Times New Roman" w:hAnsi="Times New Roman" w:cs="Times New Roman"/>
          <w:highlight w:val="white"/>
        </w:rPr>
        <w:t>вы узнаете, как составить план подготовки к ЕГЭ и какие особенности экзамена нужно учитывать на старте.</w:t>
      </w:r>
    </w:p>
    <w:p w14:paraId="6A8DFF1D" w14:textId="77777777" w:rsidR="0038105B" w:rsidRDefault="0038105B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</w:p>
    <w:p w14:paraId="6A8DFF1E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Когда: с 5 июня по 30 августа —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раз в неделю.</w:t>
      </w:r>
    </w:p>
    <w:p w14:paraId="6A8DFF1F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Участие бесплатное.</w:t>
      </w:r>
    </w:p>
    <w:p w14:paraId="6A8DFF20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👉 Запишитесь в летний лагерь по ссылке 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http://profcamp.foxford.ru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, чтобы провести лето с пользой и удовольствием!</w:t>
      </w:r>
    </w:p>
    <w:p w14:paraId="6A8DFF21" w14:textId="77777777" w:rsidR="0038105B" w:rsidRDefault="0038105B">
      <w:pPr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A8DFF24" w14:textId="498A1D33" w:rsidR="0038105B" w:rsidRDefault="00003C63">
      <w:pPr>
        <w:keepNext/>
        <w:keepLines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Анонс Всероссийского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проекта в социальных сетях, родительских чатах:</w:t>
      </w:r>
    </w:p>
    <w:p w14:paraId="6A8DFF25" w14:textId="77777777" w:rsidR="0038105B" w:rsidRDefault="00003C63">
      <w:pPr>
        <w:keepNext/>
        <w:keepLines/>
        <w:widowControl/>
        <w:spacing w:line="240" w:lineRule="auto"/>
        <w:jc w:val="center"/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 xml:space="preserve">Всероссийский </w:t>
      </w:r>
      <w:proofErr w:type="spellStart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 xml:space="preserve"> проект «</w:t>
      </w:r>
      <w:proofErr w:type="spellStart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Фоксфорда</w:t>
      </w:r>
      <w:proofErr w:type="spellEnd"/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»</w:t>
      </w:r>
    </w:p>
    <w:p w14:paraId="6A8DFF26" w14:textId="77777777" w:rsidR="0038105B" w:rsidRDefault="00003C63">
      <w:pPr>
        <w:keepNext/>
        <w:keepLines/>
        <w:widowControl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  <w:t>для школьников 8-11 классов</w:t>
      </w:r>
    </w:p>
    <w:p w14:paraId="6A8DFF27" w14:textId="77777777" w:rsidR="0038105B" w:rsidRDefault="0038105B">
      <w:pPr>
        <w:widowControl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DFF28" w14:textId="77777777" w:rsidR="0038105B" w:rsidRDefault="00003C63">
      <w:pPr>
        <w:widowControl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A8DFF3C" wp14:editId="6A8DFF3D">
            <wp:extent cx="6117150" cy="3771900"/>
            <wp:effectExtent l="0" t="0" r="0" b="0"/>
            <wp:docPr id="1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15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8DFF29" w14:textId="77777777" w:rsidR="0038105B" w:rsidRDefault="0038105B">
      <w:pPr>
        <w:widowControl/>
        <w:rPr>
          <w:rFonts w:ascii="Times New Roman" w:eastAsia="Times New Roman" w:hAnsi="Times New Roman" w:cs="Times New Roman"/>
          <w:highlight w:val="white"/>
        </w:rPr>
      </w:pPr>
    </w:p>
    <w:p w14:paraId="6A8DFF2A" w14:textId="77777777" w:rsidR="0038105B" w:rsidRDefault="0038105B">
      <w:pPr>
        <w:widowControl/>
        <w:rPr>
          <w:rFonts w:ascii="Times New Roman" w:eastAsia="Times New Roman" w:hAnsi="Times New Roman" w:cs="Times New Roman"/>
          <w:highlight w:val="white"/>
        </w:rPr>
      </w:pPr>
    </w:p>
    <w:p w14:paraId="6A8DFF2B" w14:textId="77777777" w:rsidR="0038105B" w:rsidRDefault="0038105B">
      <w:pPr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DFF2C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Позаботиться о будущем и найти свои сильные стороны вы сможете в бесплатном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профориентационном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проекте от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Фоксфорда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»! </w:t>
      </w:r>
    </w:p>
    <w:p w14:paraId="6A8DFF2D" w14:textId="77777777" w:rsidR="0038105B" w:rsidRDefault="0038105B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</w:p>
    <w:p w14:paraId="6A8DFF2E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За 3 месяца вы:</w:t>
      </w:r>
    </w:p>
    <w:p w14:paraId="6A8DFF2F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 выберете профессию;</w:t>
      </w:r>
    </w:p>
    <w:p w14:paraId="6A8DFF30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 определитесь с вузом и направлением;</w:t>
      </w:r>
    </w:p>
    <w:p w14:paraId="6A8DFF31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🔸 поймете, как выстроить подготовку к ЕГЭ и поступлению.</w:t>
      </w:r>
    </w:p>
    <w:p w14:paraId="6A8DFF32" w14:textId="77777777" w:rsidR="0038105B" w:rsidRDefault="0038105B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</w:p>
    <w:p w14:paraId="6A8DFF33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Когда: с 5 июня по 30 августа —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вебинары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раз в неделю.</w:t>
      </w:r>
    </w:p>
    <w:p w14:paraId="6A8DFF34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Участие бесплатное.</w:t>
      </w:r>
    </w:p>
    <w:p w14:paraId="6A8DFF35" w14:textId="77777777" w:rsidR="0038105B" w:rsidRDefault="0038105B">
      <w:pPr>
        <w:widowControl/>
        <w:jc w:val="both"/>
        <w:rPr>
          <w:rFonts w:ascii="Times New Roman" w:eastAsia="Times New Roman" w:hAnsi="Times New Roman" w:cs="Times New Roman"/>
          <w:highlight w:val="white"/>
        </w:rPr>
      </w:pPr>
    </w:p>
    <w:p w14:paraId="6A8DFF36" w14:textId="77777777" w:rsidR="0038105B" w:rsidRDefault="00003C63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👉 Переходите по ссылке </w:t>
      </w:r>
      <w:hyperlink r:id="rId10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http://profcamp.foxford.ru</w:t>
        </w:r>
      </w:hyperlink>
      <w:r>
        <w:rPr>
          <w:rFonts w:ascii="Times New Roman" w:eastAsia="Times New Roman" w:hAnsi="Times New Roman" w:cs="Times New Roman"/>
          <w:highlight w:val="white"/>
        </w:rPr>
        <w:t>, чтобы провести лето с пользой!</w:t>
      </w:r>
    </w:p>
    <w:sectPr w:rsidR="0038105B">
      <w:footerReference w:type="default" r:id="rId11"/>
      <w:headerReference w:type="first" r:id="rId12"/>
      <w:footerReference w:type="first" r:id="rId13"/>
      <w:pgSz w:w="11906" w:h="16838"/>
      <w:pgMar w:top="1133" w:right="832" w:bottom="1133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9B34" w14:textId="77777777" w:rsidR="0022511E" w:rsidRDefault="0022511E">
      <w:pPr>
        <w:spacing w:line="240" w:lineRule="auto"/>
      </w:pPr>
      <w:r>
        <w:separator/>
      </w:r>
    </w:p>
  </w:endnote>
  <w:endnote w:type="continuationSeparator" w:id="0">
    <w:p w14:paraId="7945D620" w14:textId="77777777" w:rsidR="0022511E" w:rsidRDefault="0022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FF3F" w14:textId="77777777" w:rsidR="0038105B" w:rsidRDefault="0038105B">
    <w:pPr>
      <w:widowControl/>
      <w:jc w:val="both"/>
    </w:pPr>
  </w:p>
  <w:p w14:paraId="6A8DFF40" w14:textId="77777777" w:rsidR="0038105B" w:rsidRDefault="0038105B">
    <w:pPr>
      <w:widowControl/>
    </w:pPr>
  </w:p>
  <w:p w14:paraId="6A8DFF41" w14:textId="77777777" w:rsidR="0038105B" w:rsidRDefault="0038105B">
    <w:pPr>
      <w:widowControl/>
      <w:spacing w:line="240" w:lineRule="auto"/>
      <w:rPr>
        <w:rFonts w:ascii="Times New Roman" w:eastAsia="Times New Roman" w:hAnsi="Times New Roman" w:cs="Times New Roman"/>
        <w:sz w:val="24"/>
        <w:szCs w:val="24"/>
        <w:highlight w:val="white"/>
      </w:rPr>
    </w:pPr>
  </w:p>
  <w:p w14:paraId="6A8DFF42" w14:textId="77777777" w:rsidR="0038105B" w:rsidRDefault="00003C63">
    <w:pPr>
      <w:widowControl/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Исп.: Пунина Юлия Владимировна</w:t>
    </w:r>
  </w:p>
  <w:p w14:paraId="6A8DFF43" w14:textId="77777777" w:rsidR="0038105B" w:rsidRDefault="00003C63">
    <w:pPr>
      <w:widowControl/>
      <w:spacing w:line="240" w:lineRule="auto"/>
      <w:jc w:val="both"/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E-mail:</w:t>
    </w:r>
    <w:r>
      <w:rPr>
        <w:rFonts w:ascii="Times New Roman" w:eastAsia="Times New Roman" w:hAnsi="Times New Roman" w:cs="Times New Roman"/>
        <w:color w:val="1155CC"/>
        <w:sz w:val="18"/>
        <w:szCs w:val="18"/>
      </w:rPr>
      <w:t>i.v.punina@foxford.ru</w:t>
    </w:r>
    <w:proofErr w:type="spellEnd"/>
    <w:r>
      <w:rPr>
        <w:rFonts w:ascii="Times New Roman" w:eastAsia="Times New Roman" w:hAnsi="Times New Roman" w:cs="Times New Roman"/>
        <w:color w:val="1155CC"/>
        <w:sz w:val="20"/>
        <w:szCs w:val="20"/>
      </w:rPr>
      <w:br/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Tелефон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>: +7 (910) 517-67-63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FF45" w14:textId="77777777" w:rsidR="0038105B" w:rsidRDefault="0022511E">
    <w:pPr>
      <w:widowControl/>
      <w:jc w:val="both"/>
      <w:rPr>
        <w:rFonts w:ascii="Times New Roman" w:eastAsia="Times New Roman" w:hAnsi="Times New Roman" w:cs="Times New Roman"/>
        <w:i/>
        <w:sz w:val="18"/>
        <w:szCs w:val="18"/>
      </w:rPr>
    </w:pPr>
    <w:sdt>
      <w:sdtPr>
        <w:tag w:val="goog_rdk_0"/>
        <w:id w:val="-1404824580"/>
      </w:sdtPr>
      <w:sdtEndPr/>
      <w:sdtContent>
        <w:r w:rsidR="00003C63">
          <w:rPr>
            <w:rFonts w:ascii="Gungsuh" w:eastAsia="Gungsuh" w:hAnsi="Gungsuh" w:cs="Gungsuh"/>
            <w:i/>
            <w:sz w:val="20"/>
            <w:szCs w:val="20"/>
            <w:highlight w:val="white"/>
          </w:rPr>
          <w:t>Организатор: «</w:t>
        </w:r>
        <w:proofErr w:type="spellStart"/>
        <w:r w:rsidR="00003C63">
          <w:rPr>
            <w:rFonts w:ascii="Gungsuh" w:eastAsia="Gungsuh" w:hAnsi="Gungsuh" w:cs="Gungsuh"/>
            <w:i/>
            <w:sz w:val="20"/>
            <w:szCs w:val="20"/>
            <w:highlight w:val="white"/>
          </w:rPr>
          <w:t>Фоксфорд</w:t>
        </w:r>
        <w:proofErr w:type="spellEnd"/>
        <w:r w:rsidR="00003C63">
          <w:rPr>
            <w:rFonts w:ascii="Gungsuh" w:eastAsia="Gungsuh" w:hAnsi="Gungsuh" w:cs="Gungsuh"/>
            <w:i/>
            <w:sz w:val="20"/>
            <w:szCs w:val="20"/>
            <w:highlight w:val="white"/>
          </w:rPr>
          <w:t xml:space="preserve">» — онлайн-школа для учеников 1−11 классов, учителей и родителей, </w:t>
        </w:r>
      </w:sdtContent>
    </w:sdt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резидент ИТ-кластера Технопарка «</w:t>
    </w:r>
    <w:proofErr w:type="spellStart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Сколково</w:t>
    </w:r>
    <w:proofErr w:type="spellEnd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 xml:space="preserve">», холдинг </w:t>
    </w:r>
    <w:proofErr w:type="spellStart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Talent</w:t>
    </w:r>
    <w:proofErr w:type="spellEnd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 xml:space="preserve"> </w:t>
    </w:r>
    <w:proofErr w:type="spellStart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Tech</w:t>
    </w:r>
    <w:proofErr w:type="spellEnd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, ИГ «</w:t>
    </w:r>
    <w:proofErr w:type="spellStart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>Севергрупп</w:t>
    </w:r>
    <w:proofErr w:type="spellEnd"/>
    <w:r w:rsidR="00003C63">
      <w:rPr>
        <w:rFonts w:ascii="Times New Roman" w:eastAsia="Times New Roman" w:hAnsi="Times New Roman" w:cs="Times New Roman"/>
        <w:i/>
        <w:color w:val="2B2B2B"/>
        <w:sz w:val="20"/>
        <w:szCs w:val="20"/>
        <w:highlight w:val="white"/>
      </w:rPr>
      <w:t xml:space="preserve">». </w:t>
    </w:r>
    <w:r w:rsidR="00003C63">
      <w:rPr>
        <w:rFonts w:ascii="Times New Roman" w:eastAsia="Times New Roman" w:hAnsi="Times New Roman" w:cs="Times New Roman"/>
        <w:i/>
        <w:sz w:val="20"/>
        <w:szCs w:val="20"/>
        <w:highlight w:val="white"/>
      </w:rPr>
      <w:t xml:space="preserve">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 Для учителей проводятся курсы повышения квалификации и </w:t>
    </w:r>
    <w:proofErr w:type="spellStart"/>
    <w:r w:rsidR="00003C63">
      <w:rPr>
        <w:rFonts w:ascii="Times New Roman" w:eastAsia="Times New Roman" w:hAnsi="Times New Roman" w:cs="Times New Roman"/>
        <w:i/>
        <w:sz w:val="20"/>
        <w:szCs w:val="20"/>
        <w:highlight w:val="white"/>
      </w:rPr>
      <w:t>профпереподготовки</w:t>
    </w:r>
    <w:proofErr w:type="spellEnd"/>
    <w:r w:rsidR="00003C63">
      <w:rPr>
        <w:rFonts w:ascii="Times New Roman" w:eastAsia="Times New Roman" w:hAnsi="Times New Roman" w:cs="Times New Roman"/>
        <w:i/>
        <w:sz w:val="20"/>
        <w:szCs w:val="20"/>
        <w:highlight w:val="white"/>
      </w:rPr>
      <w:t xml:space="preserve">, а для родителей — открытые занятия о воспитании и развитии детей.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AFAA" w14:textId="77777777" w:rsidR="0022511E" w:rsidRDefault="0022511E">
      <w:pPr>
        <w:spacing w:line="240" w:lineRule="auto"/>
      </w:pPr>
      <w:r>
        <w:separator/>
      </w:r>
    </w:p>
  </w:footnote>
  <w:footnote w:type="continuationSeparator" w:id="0">
    <w:p w14:paraId="2017D1DB" w14:textId="77777777" w:rsidR="0022511E" w:rsidRDefault="0022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FF44" w14:textId="77777777" w:rsidR="0038105B" w:rsidRDefault="00003C6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A8DFF46" wp14:editId="6A8DFF47">
          <wp:simplePos x="0" y="0"/>
          <wp:positionH relativeFrom="column">
            <wp:posOffset>44</wp:posOffset>
          </wp:positionH>
          <wp:positionV relativeFrom="paragraph">
            <wp:posOffset>533400</wp:posOffset>
          </wp:positionV>
          <wp:extent cx="3304909" cy="866172"/>
          <wp:effectExtent l="0" t="0" r="0" b="0"/>
          <wp:wrapNone/>
          <wp:docPr id="1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4909" cy="8661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412D1"/>
    <w:multiLevelType w:val="multilevel"/>
    <w:tmpl w:val="3D207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5B"/>
    <w:rsid w:val="00003C63"/>
    <w:rsid w:val="0022511E"/>
    <w:rsid w:val="00237C3B"/>
    <w:rsid w:val="0038105B"/>
    <w:rsid w:val="00C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FED2"/>
  <w15:docId w15:val="{F14497D9-0507-4F55-9DE2-24DC47E8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ff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f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ofcamp.foxfo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camp.foxford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9BSHn71hUcG7vfJ3jbuycWv9w==">CgMxLjAaJQoBMBIgCh4IB0IaCg9UaW1lcyBOZXcgUm9tYW4SB0d1bmdzdWg4AHIhMWVkTUxrM0NtQ1RBWlhRdGk5RU5HVkxKVnNKNmdUX2hR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Наталья Борисовна</dc:creator>
  <cp:lastModifiedBy>Зубкова Наталья Борисовна</cp:lastModifiedBy>
  <cp:revision>3</cp:revision>
  <dcterms:created xsi:type="dcterms:W3CDTF">2023-05-28T22:44:00Z</dcterms:created>
  <dcterms:modified xsi:type="dcterms:W3CDTF">2023-05-28T22:58:00Z</dcterms:modified>
</cp:coreProperties>
</file>