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К 7 годам ребенок должен знать и уметь: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Окружающий мир.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знать своё имя и фамилию, имя и отчество своих родителей, свой домашний адрес и телефон, название своего города, название своей страны,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знать название основных профессий, объяснять, чем занимаются люди этих профессий,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называть группы предметов обобщающим словом,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знать основные правила дорожного движения,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знать последовательность времен года, частей суток,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различать и называть деревья, кустарники, цветы, овощи, фрукты и т.д.,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знать о сезонных изменениях в природе,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Математика.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считать в пределах 100,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правильно пользоваться количественными и порядковыми числительными,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сравнивать рядом стоящие числа в пределах 10, устанавливать, какое число больше (меньше) другого,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уравнивать неровное число предметов двумя способами,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сравнивать до 10 предметов различной величины, размещая их в ряд в порядке возрастания длины, ширины, высоты, и понимать соотношения между ними,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различать форму предметов,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выражать словами местонахождение предмета по отношению к себе, к другим предметам,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ориентироваться на листе бумаги.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Развитие речи.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правильно произносить все звуки,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употреблять в речи простые и сложные предложения,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пользоваться прямой и косвенной речью,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поддерживать непринужденную беседу,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составлять небольшие рассказы о предмете, картине, по теме, предложенной взрослым,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уметь последовательно и выразительно пересказывать небольшие литературные произведения,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уметь определять место нужного звука в слове,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Внимание.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выполнять задание, не отвлекаясь около 15-20 минут,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lastRenderedPageBreak/>
        <w:t>- находить 7-10 различий между предметами,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удерживать в поле зрения 8-10 предметов,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выполнить самостоятельно задания по предложенному образцу,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копировать в точности узор или движение,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находить одинаковые предметы,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Память.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запоминать не менее 7-8 предложенных предметов или названных слов,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запоминать и рассказывать стихотворения, загадки,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пересказывать близко к тексту рассказы или сказки,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запоминать и повторять фразы, состоящие из 7-8 слов,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рассказывать по памяти содержание сюжетной картинки,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запоминать ряды цифр (от 4 до шести) зрительно и на слух,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рассказывать о событиях своей жизни, вспоминая все подробности,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Мышление.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классифицировать предметы в группы по определенным признакам,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находить предмет в группах, не подходящий к общим признакам,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выстраивать последовательность событий и составлять связный рассказ по картинкам,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решать простые логические задачи,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выстраивать логический ряд из фигур,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самостоятельно подбирать подходящий узор на большой картинке и на маленькой,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подбирать подходящие предметы друг к другу, связывая их между собой по смыслу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Мелкая моторика.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свободно владеть карандашом и кистью при разных приемах рисования,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изображать в рисунке несколько предметов, объединяя их единым содержанием,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штриховать или раскрашивать рисунки, не выходя за контуры,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ориентироваться в тетради в клетку или в линию,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передавать в рисунке точную форму предмета, пропорции, расположение частей,</w:t>
      </w:r>
    </w:p>
    <w:p w:rsidR="00753D1E" w:rsidRPr="002C403F" w:rsidRDefault="00753D1E" w:rsidP="002C403F">
      <w:pPr>
        <w:spacing w:line="360" w:lineRule="auto"/>
        <w:jc w:val="both"/>
        <w:rPr>
          <w:sz w:val="28"/>
          <w:szCs w:val="28"/>
        </w:rPr>
      </w:pPr>
      <w:r w:rsidRPr="002C403F">
        <w:rPr>
          <w:sz w:val="28"/>
          <w:szCs w:val="28"/>
        </w:rPr>
        <w:t>- уметь копировать простейшие рисунки</w:t>
      </w:r>
    </w:p>
    <w:p w:rsidR="00753D1E" w:rsidRPr="002C403F" w:rsidRDefault="00753D1E" w:rsidP="002C403F">
      <w:pPr>
        <w:spacing w:line="360" w:lineRule="auto"/>
        <w:jc w:val="center"/>
        <w:rPr>
          <w:b/>
          <w:sz w:val="28"/>
          <w:szCs w:val="28"/>
        </w:rPr>
      </w:pPr>
      <w:r w:rsidRPr="002C403F">
        <w:rPr>
          <w:b/>
          <w:sz w:val="28"/>
          <w:szCs w:val="28"/>
        </w:rPr>
        <w:t>Личностное развитие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позитивное отношение к школе, учителям, учебной деятельности, самому себе, желание ходить в школу, принятие новой социальной позиции школьника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произвольное управление своим поведением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lastRenderedPageBreak/>
        <w:t>- умение подчиняться правилам и нормам, умение действовать совместно, согласовывать свои действия</w:t>
      </w:r>
    </w:p>
    <w:p w:rsidR="00753D1E" w:rsidRPr="002C403F" w:rsidRDefault="00753D1E" w:rsidP="002C403F">
      <w:pPr>
        <w:spacing w:line="360" w:lineRule="auto"/>
        <w:rPr>
          <w:sz w:val="28"/>
          <w:szCs w:val="28"/>
        </w:rPr>
      </w:pPr>
      <w:r w:rsidRPr="002C403F">
        <w:rPr>
          <w:sz w:val="28"/>
          <w:szCs w:val="28"/>
        </w:rPr>
        <w:t>- эмоциональная устойчивость, умение ограничивать эмоциональные порывы, умение систематически выполнять задания, умение доводить начатое до конца.</w:t>
      </w:r>
    </w:p>
    <w:sectPr w:rsidR="00753D1E" w:rsidRPr="002C403F" w:rsidSect="00AD6700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D1E"/>
    <w:rsid w:val="002C403F"/>
    <w:rsid w:val="005D6BAC"/>
    <w:rsid w:val="00753D1E"/>
    <w:rsid w:val="0083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3006</Characters>
  <Application>Microsoft Office Word</Application>
  <DocSecurity>0</DocSecurity>
  <Lines>25</Lines>
  <Paragraphs>7</Paragraphs>
  <ScaleCrop>false</ScaleCrop>
  <Company>Microsoft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2015-10-25T22:46:00Z</dcterms:created>
  <dcterms:modified xsi:type="dcterms:W3CDTF">2015-11-02T00:21:00Z</dcterms:modified>
</cp:coreProperties>
</file>